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7C" w:rsidRPr="006160D2" w:rsidRDefault="002C007C" w:rsidP="002C007C">
      <w:pPr>
        <w:pStyle w:val="PargrafodaLista"/>
        <w:jc w:val="both"/>
        <w:rPr>
          <w:rFonts w:ascii="Verdana" w:hAnsi="Verdana"/>
          <w:sz w:val="18"/>
          <w:szCs w:val="18"/>
        </w:rPr>
      </w:pPr>
    </w:p>
    <w:p w:rsidR="002C007C" w:rsidRPr="006160D2" w:rsidRDefault="002C007C" w:rsidP="002C007C">
      <w:pPr>
        <w:pStyle w:val="PargrafodaLista"/>
        <w:jc w:val="both"/>
        <w:rPr>
          <w:rFonts w:ascii="Verdana" w:hAnsi="Verdana"/>
          <w:sz w:val="18"/>
          <w:szCs w:val="18"/>
        </w:rPr>
      </w:pPr>
    </w:p>
    <w:p w:rsidR="00B34139" w:rsidRPr="006160D2" w:rsidRDefault="002C007C" w:rsidP="00B34139">
      <w:pPr>
        <w:pStyle w:val="PargrafodaLista"/>
        <w:ind w:left="709"/>
        <w:jc w:val="center"/>
        <w:rPr>
          <w:rFonts w:ascii="Verdana" w:hAnsi="Verdana" w:cs="Arial"/>
          <w:b/>
        </w:rPr>
      </w:pPr>
      <w:r w:rsidRPr="006160D2">
        <w:rPr>
          <w:rFonts w:ascii="Verdana" w:hAnsi="Verdana" w:cs="Arial"/>
          <w:b/>
        </w:rPr>
        <w:t>Acta da Ass</w:t>
      </w:r>
      <w:r w:rsidR="00B34139" w:rsidRPr="006160D2">
        <w:rPr>
          <w:rFonts w:ascii="Verdana" w:hAnsi="Verdana" w:cs="Arial"/>
          <w:b/>
        </w:rPr>
        <w:t>emb</w:t>
      </w:r>
      <w:r w:rsidR="0047470E" w:rsidRPr="006160D2">
        <w:rPr>
          <w:rFonts w:ascii="Verdana" w:hAnsi="Verdana" w:cs="Arial"/>
          <w:b/>
        </w:rPr>
        <w:t>l</w:t>
      </w:r>
      <w:r w:rsidRPr="006160D2">
        <w:rPr>
          <w:rFonts w:ascii="Verdana" w:hAnsi="Verdana" w:cs="Arial"/>
          <w:b/>
        </w:rPr>
        <w:t xml:space="preserve">eia do </w:t>
      </w:r>
    </w:p>
    <w:p w:rsidR="002C007C" w:rsidRPr="006160D2" w:rsidRDefault="00B34139" w:rsidP="00B34139">
      <w:pPr>
        <w:pStyle w:val="PargrafodaLista"/>
        <w:ind w:left="709"/>
        <w:jc w:val="center"/>
        <w:rPr>
          <w:rFonts w:ascii="Verdana" w:hAnsi="Verdana" w:cs="Arial"/>
          <w:b/>
        </w:rPr>
      </w:pPr>
      <w:r w:rsidRPr="006160D2">
        <w:rPr>
          <w:rFonts w:ascii="Verdana" w:eastAsia="Arial" w:hAnsi="Verdana" w:cs="Arial"/>
          <w:b/>
        </w:rPr>
        <w:t>Colégio de Gestão, Direcção e Fiscalização de Obras</w:t>
      </w:r>
    </w:p>
    <w:p w:rsidR="00B34139" w:rsidRPr="006160D2" w:rsidRDefault="00E404B3" w:rsidP="00B34139">
      <w:pPr>
        <w:pStyle w:val="PargrafodaLista"/>
        <w:ind w:left="709"/>
        <w:jc w:val="center"/>
        <w:rPr>
          <w:rFonts w:ascii="Verdana" w:hAnsi="Verdana" w:cs="Arial"/>
          <w:b/>
        </w:rPr>
      </w:pPr>
      <w:r w:rsidRPr="006160D2">
        <w:rPr>
          <w:rFonts w:ascii="Verdana" w:hAnsi="Verdana" w:cs="Arial"/>
          <w:b/>
        </w:rPr>
        <w:t xml:space="preserve">15 </w:t>
      </w:r>
      <w:r w:rsidR="00B34139" w:rsidRPr="006160D2">
        <w:rPr>
          <w:rFonts w:ascii="Verdana" w:hAnsi="Verdana" w:cs="Arial"/>
          <w:b/>
        </w:rPr>
        <w:t xml:space="preserve">de </w:t>
      </w:r>
      <w:r w:rsidRPr="006160D2">
        <w:rPr>
          <w:rFonts w:ascii="Verdana" w:hAnsi="Verdana" w:cs="Arial"/>
          <w:b/>
        </w:rPr>
        <w:t>Março</w:t>
      </w:r>
      <w:r w:rsidR="00B34139" w:rsidRPr="006160D2">
        <w:rPr>
          <w:rFonts w:ascii="Verdana" w:hAnsi="Verdana" w:cs="Arial"/>
          <w:b/>
        </w:rPr>
        <w:t xml:space="preserve"> de 201</w:t>
      </w:r>
      <w:r w:rsidRPr="006160D2">
        <w:rPr>
          <w:rFonts w:ascii="Verdana" w:hAnsi="Verdana" w:cs="Arial"/>
          <w:b/>
        </w:rPr>
        <w:t>9</w:t>
      </w:r>
    </w:p>
    <w:p w:rsidR="00971777" w:rsidRPr="006160D2" w:rsidRDefault="00971777" w:rsidP="00B34139">
      <w:pPr>
        <w:pStyle w:val="PargrafodaLista"/>
        <w:ind w:left="709"/>
        <w:jc w:val="center"/>
        <w:rPr>
          <w:rFonts w:ascii="Verdana" w:hAnsi="Verdana" w:cs="Arial"/>
          <w:b/>
        </w:rPr>
      </w:pPr>
    </w:p>
    <w:p w:rsidR="00B34139" w:rsidRPr="006160D2" w:rsidRDefault="00B34139" w:rsidP="00B34139">
      <w:pPr>
        <w:ind w:left="709" w:right="180"/>
        <w:jc w:val="both"/>
        <w:rPr>
          <w:rFonts w:ascii="Verdana" w:eastAsia="Arial" w:hAnsi="Verdana" w:cs="Arial"/>
          <w:sz w:val="18"/>
          <w:szCs w:val="18"/>
        </w:rPr>
      </w:pPr>
      <w:r w:rsidRPr="006160D2">
        <w:rPr>
          <w:rFonts w:ascii="Verdana" w:eastAsia="Arial" w:hAnsi="Verdana" w:cs="Arial"/>
          <w:sz w:val="18"/>
          <w:szCs w:val="18"/>
        </w:rPr>
        <w:t>Por convocatória do Presidente da Mesa da Assembleia do Colégio de Gestão, Direcção e Fiscalização de Obras (COB)</w:t>
      </w:r>
      <w:r w:rsidR="0047470E" w:rsidRPr="006160D2">
        <w:rPr>
          <w:rFonts w:ascii="Verdana" w:eastAsia="Arial" w:hAnsi="Verdana" w:cs="Arial"/>
          <w:strike/>
          <w:color w:val="FFFFFF" w:themeColor="background1"/>
          <w:sz w:val="18"/>
          <w:szCs w:val="18"/>
        </w:rPr>
        <w:t xml:space="preserve"> </w:t>
      </w:r>
      <w:r w:rsidRPr="006160D2">
        <w:rPr>
          <w:rFonts w:ascii="Verdana" w:eastAsia="Arial" w:hAnsi="Verdana" w:cs="Arial"/>
          <w:sz w:val="18"/>
          <w:szCs w:val="18"/>
        </w:rPr>
        <w:t>reuniu</w:t>
      </w:r>
      <w:r w:rsidR="00E404B3" w:rsidRPr="006160D2">
        <w:rPr>
          <w:rFonts w:ascii="Verdana" w:eastAsia="Arial" w:hAnsi="Verdana" w:cs="Arial"/>
          <w:sz w:val="18"/>
          <w:szCs w:val="18"/>
        </w:rPr>
        <w:t xml:space="preserve">, </w:t>
      </w:r>
      <w:r w:rsidRPr="006160D2">
        <w:rPr>
          <w:rFonts w:ascii="Verdana" w:eastAsia="Arial" w:hAnsi="Verdana" w:cs="Arial"/>
          <w:sz w:val="18"/>
          <w:szCs w:val="18"/>
        </w:rPr>
        <w:t xml:space="preserve">a </w:t>
      </w:r>
      <w:r w:rsidR="00E404B3" w:rsidRPr="006160D2">
        <w:rPr>
          <w:rFonts w:ascii="Verdana" w:eastAsia="Arial" w:hAnsi="Verdana" w:cs="Arial"/>
          <w:sz w:val="18"/>
          <w:szCs w:val="18"/>
        </w:rPr>
        <w:t>15</w:t>
      </w:r>
      <w:r w:rsidRPr="006160D2">
        <w:rPr>
          <w:rFonts w:ascii="Verdana" w:eastAsia="Arial" w:hAnsi="Verdana" w:cs="Arial"/>
          <w:sz w:val="18"/>
          <w:szCs w:val="18"/>
        </w:rPr>
        <w:t xml:space="preserve"> de </w:t>
      </w:r>
      <w:r w:rsidR="00E404B3" w:rsidRPr="006160D2">
        <w:rPr>
          <w:rFonts w:ascii="Verdana" w:eastAsia="Arial" w:hAnsi="Verdana" w:cs="Arial"/>
          <w:sz w:val="18"/>
          <w:szCs w:val="18"/>
        </w:rPr>
        <w:t>Março</w:t>
      </w:r>
      <w:r w:rsidRPr="006160D2">
        <w:rPr>
          <w:rFonts w:ascii="Verdana" w:eastAsia="Arial" w:hAnsi="Verdana" w:cs="Arial"/>
          <w:sz w:val="18"/>
          <w:szCs w:val="18"/>
        </w:rPr>
        <w:t xml:space="preserve"> de 201</w:t>
      </w:r>
      <w:r w:rsidR="00E404B3" w:rsidRPr="006160D2">
        <w:rPr>
          <w:rFonts w:ascii="Verdana" w:eastAsia="Arial" w:hAnsi="Verdana" w:cs="Arial"/>
          <w:sz w:val="18"/>
          <w:szCs w:val="18"/>
        </w:rPr>
        <w:t>9</w:t>
      </w:r>
      <w:r w:rsidRPr="006160D2">
        <w:rPr>
          <w:rFonts w:ascii="Verdana" w:eastAsia="Arial" w:hAnsi="Verdana" w:cs="Arial"/>
          <w:sz w:val="18"/>
          <w:szCs w:val="18"/>
        </w:rPr>
        <w:t>, pelas 1</w:t>
      </w:r>
      <w:r w:rsidR="00E404B3" w:rsidRPr="006160D2">
        <w:rPr>
          <w:rFonts w:ascii="Verdana" w:eastAsia="Arial" w:hAnsi="Verdana" w:cs="Arial"/>
          <w:sz w:val="18"/>
          <w:szCs w:val="18"/>
        </w:rPr>
        <w:t>7</w:t>
      </w:r>
      <w:r w:rsidR="00416005" w:rsidRPr="006160D2">
        <w:rPr>
          <w:rFonts w:ascii="Verdana" w:eastAsia="Arial" w:hAnsi="Verdana" w:cs="Arial"/>
          <w:sz w:val="18"/>
          <w:szCs w:val="18"/>
        </w:rPr>
        <w:t>:</w:t>
      </w:r>
      <w:r w:rsidRPr="006160D2">
        <w:rPr>
          <w:rFonts w:ascii="Verdana" w:eastAsia="Arial" w:hAnsi="Verdana" w:cs="Arial"/>
          <w:sz w:val="18"/>
          <w:szCs w:val="18"/>
        </w:rPr>
        <w:t xml:space="preserve">30 horas, </w:t>
      </w:r>
      <w:r w:rsidRPr="006160D2">
        <w:rPr>
          <w:rFonts w:ascii="Verdana" w:hAnsi="Verdana" w:cs="Arial"/>
          <w:sz w:val="18"/>
          <w:szCs w:val="18"/>
        </w:rPr>
        <w:t xml:space="preserve">na Sede </w:t>
      </w:r>
      <w:r w:rsidR="00E404B3" w:rsidRPr="006160D2">
        <w:rPr>
          <w:rFonts w:ascii="Verdana" w:hAnsi="Verdana" w:cs="Arial"/>
          <w:sz w:val="18"/>
          <w:szCs w:val="18"/>
        </w:rPr>
        <w:t>Nacional da Ordem dos Arquitectos (OA), na Travessa do Carvalho, nº</w:t>
      </w:r>
      <w:r w:rsidR="00C23459" w:rsidRPr="006160D2">
        <w:rPr>
          <w:rFonts w:ascii="Verdana" w:hAnsi="Verdana" w:cs="Arial"/>
          <w:sz w:val="18"/>
          <w:szCs w:val="18"/>
        </w:rPr>
        <w:t xml:space="preserve">. </w:t>
      </w:r>
      <w:r w:rsidR="00E404B3" w:rsidRPr="006160D2">
        <w:rPr>
          <w:rFonts w:ascii="Verdana" w:hAnsi="Verdana" w:cs="Arial"/>
          <w:sz w:val="18"/>
          <w:szCs w:val="18"/>
        </w:rPr>
        <w:t>23 em Lisboa,</w:t>
      </w:r>
      <w:r w:rsidRPr="006160D2">
        <w:rPr>
          <w:rFonts w:ascii="Verdana" w:eastAsia="Arial" w:hAnsi="Verdana" w:cs="Arial"/>
          <w:sz w:val="18"/>
          <w:szCs w:val="18"/>
        </w:rPr>
        <w:t xml:space="preserve"> </w:t>
      </w:r>
      <w:r w:rsidR="0047470E" w:rsidRPr="006160D2">
        <w:rPr>
          <w:rFonts w:ascii="Verdana" w:eastAsia="Arial" w:hAnsi="Verdana" w:cs="Arial"/>
          <w:sz w:val="18"/>
          <w:szCs w:val="18"/>
        </w:rPr>
        <w:t xml:space="preserve">a </w:t>
      </w:r>
      <w:r w:rsidR="00631F0C" w:rsidRPr="006160D2">
        <w:rPr>
          <w:rFonts w:ascii="Verdana" w:eastAsia="Arial" w:hAnsi="Verdana" w:cs="Arial"/>
          <w:sz w:val="18"/>
          <w:szCs w:val="18"/>
        </w:rPr>
        <w:t xml:space="preserve">Assembleia </w:t>
      </w:r>
      <w:r w:rsidRPr="006160D2">
        <w:rPr>
          <w:rFonts w:ascii="Verdana" w:eastAsia="Arial" w:hAnsi="Verdana" w:cs="Arial"/>
          <w:sz w:val="18"/>
          <w:szCs w:val="18"/>
        </w:rPr>
        <w:t xml:space="preserve">o Colégio de Gestão, Direcção e Fiscalização de Obras, com a seguinte </w:t>
      </w:r>
      <w:r w:rsidRPr="006160D2">
        <w:rPr>
          <w:rFonts w:ascii="Verdana" w:eastAsia="Arial" w:hAnsi="Verdana" w:cs="Arial"/>
          <w:b/>
          <w:sz w:val="18"/>
          <w:szCs w:val="18"/>
        </w:rPr>
        <w:t>Ordem de Trabalhos</w:t>
      </w:r>
      <w:r w:rsidRPr="006160D2">
        <w:rPr>
          <w:rFonts w:ascii="Verdana" w:eastAsia="Arial" w:hAnsi="Verdana" w:cs="Arial"/>
          <w:sz w:val="18"/>
          <w:szCs w:val="18"/>
        </w:rPr>
        <w:t>:</w:t>
      </w:r>
      <w:r w:rsidRPr="006160D2">
        <w:rPr>
          <w:rFonts w:ascii="Verdana" w:eastAsia="Arial" w:hAnsi="Verdana" w:cs="Arial"/>
          <w:sz w:val="18"/>
          <w:szCs w:val="18"/>
        </w:rPr>
        <w:tab/>
      </w:r>
      <w:r w:rsidRPr="006160D2">
        <w:rPr>
          <w:rFonts w:ascii="Verdana" w:eastAsia="Arial" w:hAnsi="Verdana" w:cs="Arial"/>
          <w:sz w:val="18"/>
          <w:szCs w:val="18"/>
        </w:rPr>
        <w:tab/>
      </w:r>
    </w:p>
    <w:p w:rsidR="002C007C" w:rsidRPr="006160D2" w:rsidRDefault="002C007C" w:rsidP="00B34139">
      <w:pPr>
        <w:pStyle w:val="PargrafodaLista"/>
        <w:ind w:left="709" w:right="180"/>
        <w:jc w:val="both"/>
        <w:rPr>
          <w:rFonts w:ascii="Verdana" w:hAnsi="Verdana" w:cs="Arial"/>
          <w:sz w:val="18"/>
          <w:szCs w:val="18"/>
        </w:rPr>
      </w:pPr>
    </w:p>
    <w:p w:rsidR="00E404B3" w:rsidRPr="006160D2" w:rsidRDefault="002C007C" w:rsidP="009F02A3">
      <w:pPr>
        <w:pStyle w:val="PargrafodaLista"/>
        <w:numPr>
          <w:ilvl w:val="0"/>
          <w:numId w:val="1"/>
        </w:numPr>
        <w:ind w:left="1985" w:right="888" w:hanging="425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Aprovação</w:t>
      </w:r>
      <w:r w:rsidR="00E404B3" w:rsidRPr="006160D2">
        <w:rPr>
          <w:rFonts w:ascii="Verdana" w:hAnsi="Verdana" w:cs="Arial"/>
          <w:sz w:val="18"/>
          <w:szCs w:val="18"/>
        </w:rPr>
        <w:t xml:space="preserve"> da Acta da Assembleia anterior;</w:t>
      </w:r>
    </w:p>
    <w:p w:rsidR="00E404B3" w:rsidRPr="006160D2" w:rsidRDefault="00E404B3" w:rsidP="00B34139">
      <w:pPr>
        <w:pStyle w:val="PargrafodaLista"/>
        <w:numPr>
          <w:ilvl w:val="0"/>
          <w:numId w:val="1"/>
        </w:numPr>
        <w:ind w:left="1985" w:right="888" w:hanging="425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Apresentação do Plano de Actividades e Orçamento para o ano de 2019, de acordo com a alínea </w:t>
      </w:r>
      <w:r w:rsidRPr="006160D2">
        <w:rPr>
          <w:rFonts w:ascii="Verdana" w:hAnsi="Verdana" w:cs="Arial"/>
          <w:i/>
          <w:iCs/>
          <w:sz w:val="18"/>
          <w:szCs w:val="18"/>
        </w:rPr>
        <w:t>d)</w:t>
      </w:r>
      <w:r w:rsidRPr="006160D2">
        <w:rPr>
          <w:rFonts w:ascii="Verdana" w:hAnsi="Verdana" w:cs="Arial"/>
          <w:sz w:val="18"/>
          <w:szCs w:val="18"/>
        </w:rPr>
        <w:t>, do Ponto 1 do Artigo 17º do Regulamento do Colégio de Gestão e Direcção e Fiscalização de Obras;</w:t>
      </w:r>
    </w:p>
    <w:p w:rsidR="002C007C" w:rsidRPr="006160D2" w:rsidRDefault="00E404B3" w:rsidP="00E404B3">
      <w:pPr>
        <w:pStyle w:val="PargrafodaLista"/>
        <w:numPr>
          <w:ilvl w:val="0"/>
          <w:numId w:val="1"/>
        </w:numPr>
        <w:ind w:left="1985" w:right="888" w:hanging="425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Outros assuntos de interesse; </w:t>
      </w:r>
    </w:p>
    <w:p w:rsidR="00762384" w:rsidRPr="006160D2" w:rsidRDefault="00631F0C" w:rsidP="00B34139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A Assembleia</w:t>
      </w:r>
      <w:r w:rsidR="0047470E" w:rsidRPr="006160D2">
        <w:rPr>
          <w:rFonts w:ascii="Verdana" w:hAnsi="Verdana" w:cs="Arial"/>
          <w:sz w:val="18"/>
          <w:szCs w:val="18"/>
        </w:rPr>
        <w:t xml:space="preserve"> do COB </w:t>
      </w:r>
      <w:r w:rsidRPr="006160D2">
        <w:rPr>
          <w:rFonts w:ascii="Verdana" w:hAnsi="Verdana" w:cs="Arial"/>
          <w:sz w:val="18"/>
          <w:szCs w:val="18"/>
        </w:rPr>
        <w:t xml:space="preserve">teve </w:t>
      </w:r>
      <w:r w:rsidR="007371A7" w:rsidRPr="006160D2">
        <w:rPr>
          <w:rFonts w:ascii="Verdana" w:hAnsi="Verdana" w:cs="Arial"/>
          <w:sz w:val="18"/>
          <w:szCs w:val="18"/>
        </w:rPr>
        <w:t>início</w:t>
      </w:r>
      <w:r w:rsidRPr="006160D2">
        <w:rPr>
          <w:rFonts w:ascii="Verdana" w:hAnsi="Verdana" w:cs="Arial"/>
          <w:sz w:val="18"/>
          <w:szCs w:val="18"/>
        </w:rPr>
        <w:t xml:space="preserve"> pelas 17:00 horas, com os membros presentes.</w:t>
      </w:r>
    </w:p>
    <w:p w:rsidR="00631F0C" w:rsidRPr="006160D2" w:rsidRDefault="00631F0C" w:rsidP="00B34139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631F0C" w:rsidRPr="006160D2" w:rsidRDefault="00E404B3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Estando o início da reunião marcado para as </w:t>
      </w:r>
      <w:r w:rsidR="007371A7" w:rsidRPr="006160D2">
        <w:rPr>
          <w:rFonts w:ascii="Verdana" w:hAnsi="Verdana" w:cs="Arial"/>
          <w:sz w:val="18"/>
          <w:szCs w:val="18"/>
        </w:rPr>
        <w:t>17:30 e</w:t>
      </w:r>
      <w:r w:rsidRPr="006160D2">
        <w:rPr>
          <w:rFonts w:ascii="Verdana" w:hAnsi="Verdana" w:cs="Arial"/>
          <w:sz w:val="18"/>
          <w:szCs w:val="18"/>
        </w:rPr>
        <w:t xml:space="preserve"> por não haver quórum de metade dos membros </w:t>
      </w:r>
      <w:r w:rsidR="007371A7" w:rsidRPr="006160D2">
        <w:rPr>
          <w:rFonts w:ascii="Verdana" w:hAnsi="Verdana" w:cs="Arial"/>
          <w:sz w:val="18"/>
          <w:szCs w:val="18"/>
        </w:rPr>
        <w:t>inscritos, a</w:t>
      </w:r>
      <w:r w:rsidRPr="006160D2">
        <w:rPr>
          <w:rFonts w:ascii="Verdana" w:hAnsi="Verdana" w:cs="Arial"/>
          <w:sz w:val="18"/>
          <w:szCs w:val="18"/>
        </w:rPr>
        <w:t xml:space="preserve"> Assembleia teve início, com </w:t>
      </w:r>
      <w:r w:rsidR="007371A7" w:rsidRPr="006160D2">
        <w:rPr>
          <w:rFonts w:ascii="Verdana" w:hAnsi="Verdana" w:cs="Arial"/>
          <w:sz w:val="18"/>
          <w:szCs w:val="18"/>
        </w:rPr>
        <w:t>sete membros</w:t>
      </w:r>
      <w:r w:rsidRPr="006160D2">
        <w:rPr>
          <w:rFonts w:ascii="Verdana" w:hAnsi="Verdana" w:cs="Arial"/>
          <w:sz w:val="18"/>
          <w:szCs w:val="18"/>
        </w:rPr>
        <w:t xml:space="preserve"> presentes, às 18 horas.</w:t>
      </w:r>
    </w:p>
    <w:p w:rsidR="00E404B3" w:rsidRPr="006160D2" w:rsidRDefault="00E404B3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</w:p>
    <w:p w:rsidR="00E404B3" w:rsidRPr="006160D2" w:rsidRDefault="00E404B3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Presidiu a Assembleia o Presidente, Arqº. José Peres da Silva Bastos e secretariou </w:t>
      </w:r>
      <w:r w:rsidR="007371A7" w:rsidRPr="006160D2">
        <w:rPr>
          <w:rFonts w:ascii="Verdana" w:hAnsi="Verdana" w:cs="Arial"/>
          <w:sz w:val="18"/>
          <w:szCs w:val="18"/>
        </w:rPr>
        <w:t>Vice-</w:t>
      </w:r>
      <w:r w:rsidR="007371A7">
        <w:rPr>
          <w:rFonts w:ascii="Verdana" w:hAnsi="Verdana" w:cs="Arial"/>
          <w:sz w:val="18"/>
          <w:szCs w:val="18"/>
        </w:rPr>
        <w:t>P</w:t>
      </w:r>
      <w:r w:rsidR="007371A7" w:rsidRPr="006160D2">
        <w:rPr>
          <w:rFonts w:ascii="Verdana" w:hAnsi="Verdana" w:cs="Arial"/>
          <w:sz w:val="18"/>
          <w:szCs w:val="18"/>
        </w:rPr>
        <w:t>residente, o</w:t>
      </w:r>
      <w:r w:rsidRPr="006160D2">
        <w:rPr>
          <w:rFonts w:ascii="Verdana" w:hAnsi="Verdana" w:cs="Arial"/>
          <w:sz w:val="18"/>
          <w:szCs w:val="18"/>
        </w:rPr>
        <w:t xml:space="preserve"> Arqº. Manuel Farmhouse</w:t>
      </w:r>
      <w:r w:rsidR="007371A7">
        <w:rPr>
          <w:rFonts w:ascii="Verdana" w:hAnsi="Verdana" w:cs="Arial"/>
          <w:sz w:val="18"/>
          <w:szCs w:val="18"/>
        </w:rPr>
        <w:t xml:space="preserve"> Carvalhosa</w:t>
      </w:r>
      <w:bookmarkStart w:id="0" w:name="_GoBack"/>
      <w:bookmarkEnd w:id="0"/>
      <w:r w:rsidRPr="006160D2">
        <w:rPr>
          <w:rFonts w:ascii="Verdana" w:hAnsi="Verdana" w:cs="Arial"/>
          <w:sz w:val="18"/>
          <w:szCs w:val="18"/>
        </w:rPr>
        <w:t>.</w:t>
      </w:r>
    </w:p>
    <w:p w:rsidR="00E404B3" w:rsidRPr="006160D2" w:rsidRDefault="00E404B3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</w:p>
    <w:p w:rsidR="00C23459" w:rsidRPr="006160D2" w:rsidRDefault="00E404B3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O Presidente iniciou a reunião com a leitura da Convocatória e a Ordem dos Trabalhos</w:t>
      </w:r>
      <w:r w:rsidR="009A7A97" w:rsidRPr="006160D2">
        <w:rPr>
          <w:rFonts w:ascii="Verdana" w:hAnsi="Verdana" w:cs="Arial"/>
          <w:sz w:val="18"/>
          <w:szCs w:val="18"/>
        </w:rPr>
        <w:t>.</w:t>
      </w:r>
    </w:p>
    <w:p w:rsidR="00C23459" w:rsidRPr="006160D2" w:rsidRDefault="00C23459" w:rsidP="00631F0C">
      <w:pPr>
        <w:pStyle w:val="PargrafodaLista"/>
        <w:jc w:val="both"/>
        <w:rPr>
          <w:rFonts w:ascii="Verdana" w:hAnsi="Verdana" w:cs="Arial"/>
          <w:sz w:val="18"/>
          <w:szCs w:val="18"/>
        </w:rPr>
      </w:pPr>
    </w:p>
    <w:p w:rsidR="00C23459" w:rsidRPr="006160D2" w:rsidRDefault="009A7A97" w:rsidP="009A7A97">
      <w:pPr>
        <w:pStyle w:val="PargrafodaLista"/>
        <w:jc w:val="both"/>
        <w:rPr>
          <w:rFonts w:ascii="Verdana" w:hAnsi="Verdana" w:cs="Arial"/>
          <w:b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Deste modo no </w:t>
      </w:r>
      <w:r w:rsidR="00631F0C" w:rsidRPr="006160D2">
        <w:rPr>
          <w:rFonts w:ascii="Verdana" w:hAnsi="Verdana" w:cs="Arial"/>
          <w:b/>
          <w:sz w:val="18"/>
          <w:szCs w:val="18"/>
        </w:rPr>
        <w:t xml:space="preserve">Ponto 1 </w:t>
      </w:r>
      <w:r w:rsidR="007371A7" w:rsidRPr="006160D2">
        <w:rPr>
          <w:rFonts w:ascii="Verdana" w:hAnsi="Verdana" w:cs="Arial"/>
          <w:b/>
          <w:sz w:val="18"/>
          <w:szCs w:val="18"/>
        </w:rPr>
        <w:t>- Aprovação</w:t>
      </w:r>
      <w:r w:rsidR="00C23459" w:rsidRPr="006160D2">
        <w:rPr>
          <w:rFonts w:ascii="Verdana" w:hAnsi="Verdana" w:cs="Arial"/>
          <w:b/>
          <w:sz w:val="18"/>
          <w:szCs w:val="18"/>
        </w:rPr>
        <w:t xml:space="preserve"> da Acta da Assembleia anterior</w:t>
      </w:r>
    </w:p>
    <w:p w:rsidR="00C23459" w:rsidRPr="006160D2" w:rsidRDefault="00C23459" w:rsidP="00C23459">
      <w:pPr>
        <w:pStyle w:val="PargrafodaLista"/>
        <w:ind w:left="709" w:right="180"/>
        <w:jc w:val="both"/>
        <w:rPr>
          <w:rFonts w:ascii="Verdana" w:hAnsi="Verdana" w:cs="Arial"/>
          <w:sz w:val="18"/>
          <w:szCs w:val="18"/>
        </w:rPr>
      </w:pPr>
    </w:p>
    <w:p w:rsidR="00C23459" w:rsidRPr="006160D2" w:rsidRDefault="00C23459" w:rsidP="00C23459">
      <w:pPr>
        <w:pStyle w:val="PargrafodaLista"/>
        <w:ind w:left="709" w:right="180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Foi lida a Acta da Assembleia anterior, ocorrida em </w:t>
      </w:r>
      <w:r w:rsidR="009A7A97" w:rsidRPr="006160D2">
        <w:rPr>
          <w:rFonts w:ascii="Verdana" w:hAnsi="Verdana" w:cs="Arial"/>
          <w:sz w:val="18"/>
          <w:szCs w:val="18"/>
        </w:rPr>
        <w:t>20</w:t>
      </w:r>
      <w:r w:rsidRPr="006160D2">
        <w:rPr>
          <w:rFonts w:ascii="Verdana" w:hAnsi="Verdana" w:cs="Arial"/>
          <w:sz w:val="18"/>
          <w:szCs w:val="18"/>
        </w:rPr>
        <w:t xml:space="preserve"> de </w:t>
      </w:r>
      <w:r w:rsidR="009A7A97" w:rsidRPr="006160D2">
        <w:rPr>
          <w:rFonts w:ascii="Verdana" w:hAnsi="Verdana" w:cs="Arial"/>
          <w:sz w:val="18"/>
          <w:szCs w:val="18"/>
        </w:rPr>
        <w:t xml:space="preserve">Janeiro </w:t>
      </w:r>
      <w:r w:rsidRPr="006160D2">
        <w:rPr>
          <w:rFonts w:ascii="Verdana" w:hAnsi="Verdana" w:cs="Arial"/>
          <w:sz w:val="18"/>
          <w:szCs w:val="18"/>
        </w:rPr>
        <w:t>de 201</w:t>
      </w:r>
      <w:r w:rsidR="009A7A97" w:rsidRPr="006160D2">
        <w:rPr>
          <w:rFonts w:ascii="Verdana" w:hAnsi="Verdana" w:cs="Arial"/>
          <w:sz w:val="18"/>
          <w:szCs w:val="18"/>
        </w:rPr>
        <w:t>8</w:t>
      </w:r>
      <w:r w:rsidRPr="006160D2">
        <w:rPr>
          <w:rFonts w:ascii="Verdana" w:hAnsi="Verdana" w:cs="Arial"/>
          <w:sz w:val="18"/>
          <w:szCs w:val="18"/>
        </w:rPr>
        <w:t xml:space="preserve">, tendo sido a mesma </w:t>
      </w:r>
      <w:r w:rsidR="00597F31" w:rsidRPr="006160D2">
        <w:rPr>
          <w:rFonts w:ascii="Verdana" w:hAnsi="Verdana" w:cs="Arial"/>
          <w:sz w:val="18"/>
          <w:szCs w:val="18"/>
        </w:rPr>
        <w:t xml:space="preserve">posta a votação e </w:t>
      </w:r>
      <w:r w:rsidRPr="006160D2">
        <w:rPr>
          <w:rFonts w:ascii="Verdana" w:hAnsi="Verdana" w:cs="Arial"/>
          <w:sz w:val="18"/>
          <w:szCs w:val="18"/>
        </w:rPr>
        <w:t>aprovada por unanimidade.</w:t>
      </w:r>
    </w:p>
    <w:p w:rsidR="00C23459" w:rsidRPr="006160D2" w:rsidRDefault="00C23459" w:rsidP="00971777">
      <w:pPr>
        <w:ind w:left="709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Pass</w:t>
      </w:r>
      <w:r w:rsidR="009A7A97" w:rsidRPr="006160D2">
        <w:rPr>
          <w:rFonts w:ascii="Verdana" w:hAnsi="Verdana" w:cs="Arial"/>
          <w:sz w:val="18"/>
          <w:szCs w:val="18"/>
        </w:rPr>
        <w:t>ando</w:t>
      </w:r>
      <w:r w:rsidRPr="006160D2">
        <w:rPr>
          <w:rFonts w:ascii="Verdana" w:hAnsi="Verdana" w:cs="Arial"/>
          <w:sz w:val="18"/>
          <w:szCs w:val="18"/>
        </w:rPr>
        <w:t xml:space="preserve">-se ao </w:t>
      </w:r>
      <w:r w:rsidRPr="006160D2">
        <w:rPr>
          <w:rFonts w:ascii="Verdana" w:hAnsi="Verdana" w:cs="Arial"/>
          <w:b/>
          <w:bCs/>
          <w:sz w:val="18"/>
          <w:szCs w:val="18"/>
        </w:rPr>
        <w:t xml:space="preserve">Ponto </w:t>
      </w:r>
      <w:r w:rsidR="007371A7" w:rsidRPr="006160D2">
        <w:rPr>
          <w:rFonts w:ascii="Verdana" w:hAnsi="Verdana" w:cs="Arial"/>
          <w:b/>
          <w:bCs/>
          <w:sz w:val="18"/>
          <w:szCs w:val="18"/>
        </w:rPr>
        <w:t>2 -</w:t>
      </w:r>
      <w:r w:rsidRPr="006160D2">
        <w:rPr>
          <w:rFonts w:ascii="Verdana" w:hAnsi="Verdana" w:cs="Arial"/>
          <w:b/>
          <w:bCs/>
          <w:sz w:val="18"/>
          <w:szCs w:val="18"/>
        </w:rPr>
        <w:t xml:space="preserve"> Apresentação do Plano de Actividades e Orçamento para o ano de 2019, de acordo com a alínea </w:t>
      </w:r>
      <w:r w:rsidRPr="006160D2">
        <w:rPr>
          <w:rFonts w:ascii="Verdana" w:hAnsi="Verdana" w:cs="Arial"/>
          <w:b/>
          <w:bCs/>
          <w:i/>
          <w:iCs/>
          <w:sz w:val="18"/>
          <w:szCs w:val="18"/>
        </w:rPr>
        <w:t>d)</w:t>
      </w:r>
      <w:r w:rsidRPr="006160D2">
        <w:rPr>
          <w:rFonts w:ascii="Verdana" w:hAnsi="Verdana" w:cs="Arial"/>
          <w:b/>
          <w:bCs/>
          <w:sz w:val="18"/>
          <w:szCs w:val="18"/>
        </w:rPr>
        <w:t>, do Ponto 1 do Artigo 17º do Regulamento do Colégio de Gestão e Direcção e Fiscalização de Obras</w:t>
      </w:r>
      <w:r w:rsidRPr="006160D2">
        <w:rPr>
          <w:rFonts w:ascii="Verdana" w:hAnsi="Verdana" w:cs="Arial"/>
          <w:b/>
          <w:sz w:val="18"/>
          <w:szCs w:val="18"/>
        </w:rPr>
        <w:t xml:space="preserve"> </w:t>
      </w:r>
    </w:p>
    <w:p w:rsidR="00631F0C" w:rsidRPr="006160D2" w:rsidRDefault="00C23459" w:rsidP="00597F31">
      <w:pPr>
        <w:ind w:left="709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bCs/>
          <w:sz w:val="18"/>
          <w:szCs w:val="18"/>
        </w:rPr>
        <w:t xml:space="preserve">Foi </w:t>
      </w:r>
      <w:r w:rsidR="009A7A97" w:rsidRPr="006160D2">
        <w:rPr>
          <w:rFonts w:ascii="Verdana" w:hAnsi="Verdana" w:cs="Arial"/>
          <w:bCs/>
          <w:sz w:val="18"/>
          <w:szCs w:val="18"/>
        </w:rPr>
        <w:t xml:space="preserve">o Plano de Actividade e o Orçamento </w:t>
      </w:r>
      <w:r w:rsidRPr="006160D2">
        <w:rPr>
          <w:rFonts w:ascii="Verdana" w:hAnsi="Verdana" w:cs="Arial"/>
          <w:bCs/>
          <w:sz w:val="18"/>
          <w:szCs w:val="18"/>
        </w:rPr>
        <w:t xml:space="preserve">apresentado pelo Coordenador da Comissão Executiva, Arqº.  José Castro </w:t>
      </w:r>
      <w:r w:rsidR="007371A7" w:rsidRPr="006160D2">
        <w:rPr>
          <w:rFonts w:ascii="Verdana" w:hAnsi="Verdana" w:cs="Arial"/>
          <w:bCs/>
          <w:sz w:val="18"/>
          <w:szCs w:val="18"/>
        </w:rPr>
        <w:t>Silva, depois</w:t>
      </w:r>
      <w:r w:rsidR="00597F31" w:rsidRPr="006160D2">
        <w:rPr>
          <w:rFonts w:ascii="Verdana" w:hAnsi="Verdana" w:cs="Arial"/>
          <w:bCs/>
          <w:sz w:val="18"/>
          <w:szCs w:val="18"/>
        </w:rPr>
        <w:t xml:space="preserve"> de algumas questões colocadas serem esclarecidas, for</w:t>
      </w:r>
      <w:r w:rsidR="009A7A97" w:rsidRPr="006160D2">
        <w:rPr>
          <w:rFonts w:ascii="Verdana" w:hAnsi="Verdana" w:cs="Arial"/>
          <w:bCs/>
          <w:sz w:val="18"/>
          <w:szCs w:val="18"/>
        </w:rPr>
        <w:t>am</w:t>
      </w:r>
      <w:r w:rsidR="00597F31" w:rsidRPr="006160D2">
        <w:rPr>
          <w:rFonts w:ascii="Verdana" w:hAnsi="Verdana" w:cs="Arial"/>
          <w:bCs/>
          <w:sz w:val="18"/>
          <w:szCs w:val="18"/>
        </w:rPr>
        <w:t xml:space="preserve"> os mes</w:t>
      </w:r>
      <w:r w:rsidR="009A7A97" w:rsidRPr="006160D2">
        <w:rPr>
          <w:rFonts w:ascii="Verdana" w:hAnsi="Verdana" w:cs="Arial"/>
          <w:bCs/>
          <w:sz w:val="18"/>
          <w:szCs w:val="18"/>
        </w:rPr>
        <w:t>m</w:t>
      </w:r>
      <w:r w:rsidR="00597F31" w:rsidRPr="006160D2">
        <w:rPr>
          <w:rFonts w:ascii="Verdana" w:hAnsi="Verdana" w:cs="Arial"/>
          <w:bCs/>
          <w:sz w:val="18"/>
          <w:szCs w:val="18"/>
        </w:rPr>
        <w:t xml:space="preserve">os </w:t>
      </w:r>
      <w:r w:rsidR="009A7A97" w:rsidRPr="006160D2">
        <w:rPr>
          <w:rFonts w:ascii="Verdana" w:hAnsi="Verdana" w:cs="Arial"/>
          <w:bCs/>
          <w:sz w:val="18"/>
          <w:szCs w:val="18"/>
        </w:rPr>
        <w:t xml:space="preserve">documentos </w:t>
      </w:r>
      <w:r w:rsidR="00597F31" w:rsidRPr="006160D2">
        <w:rPr>
          <w:rFonts w:ascii="Verdana" w:hAnsi="Verdana" w:cs="Arial"/>
          <w:bCs/>
          <w:sz w:val="18"/>
          <w:szCs w:val="18"/>
        </w:rPr>
        <w:t>postos a votação e ambos aprovados por unanimidade.</w:t>
      </w:r>
    </w:p>
    <w:p w:rsidR="00971777" w:rsidRPr="006160D2" w:rsidRDefault="00971777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971777" w:rsidRPr="006160D2" w:rsidRDefault="00971777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971777" w:rsidRPr="006160D2" w:rsidRDefault="00971777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971777" w:rsidRPr="006160D2" w:rsidRDefault="00971777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6160D2" w:rsidRDefault="006160D2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6160D2" w:rsidRDefault="006160D2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</w:p>
    <w:p w:rsidR="00631F0C" w:rsidRPr="006160D2" w:rsidRDefault="00631F0C" w:rsidP="00971777">
      <w:pPr>
        <w:ind w:left="709"/>
        <w:jc w:val="both"/>
        <w:rPr>
          <w:rFonts w:ascii="Verdana" w:hAnsi="Verdana" w:cs="Arial"/>
          <w:b/>
          <w:sz w:val="18"/>
          <w:szCs w:val="18"/>
        </w:rPr>
      </w:pPr>
      <w:r w:rsidRPr="006160D2">
        <w:rPr>
          <w:rFonts w:ascii="Verdana" w:hAnsi="Verdana" w:cs="Arial"/>
          <w:b/>
          <w:sz w:val="18"/>
          <w:szCs w:val="18"/>
        </w:rPr>
        <w:t>Ponto 3 – Outros assuntos de interesse</w:t>
      </w: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 xml:space="preserve">Sem mais assuntos a tratar, o </w:t>
      </w:r>
      <w:r w:rsidR="0047470E" w:rsidRPr="006160D2">
        <w:rPr>
          <w:rFonts w:ascii="Verdana" w:hAnsi="Verdana" w:cs="Arial"/>
          <w:sz w:val="18"/>
          <w:szCs w:val="18"/>
        </w:rPr>
        <w:t>P</w:t>
      </w:r>
      <w:r w:rsidRPr="006160D2">
        <w:rPr>
          <w:rFonts w:ascii="Verdana" w:hAnsi="Verdana" w:cs="Arial"/>
          <w:sz w:val="18"/>
          <w:szCs w:val="18"/>
        </w:rPr>
        <w:t xml:space="preserve">residente deu como encerrada a </w:t>
      </w:r>
      <w:r w:rsidR="00971777" w:rsidRPr="006160D2">
        <w:rPr>
          <w:rFonts w:ascii="Verdana" w:hAnsi="Verdana" w:cs="Arial"/>
          <w:sz w:val="18"/>
          <w:szCs w:val="18"/>
        </w:rPr>
        <w:t>A</w:t>
      </w:r>
      <w:r w:rsidRPr="006160D2">
        <w:rPr>
          <w:rFonts w:ascii="Verdana" w:hAnsi="Verdana" w:cs="Arial"/>
          <w:sz w:val="18"/>
          <w:szCs w:val="18"/>
        </w:rPr>
        <w:t>ssembleia</w:t>
      </w:r>
      <w:r w:rsidR="00971777" w:rsidRPr="006160D2">
        <w:rPr>
          <w:rFonts w:ascii="Verdana" w:hAnsi="Verdana" w:cs="Arial"/>
          <w:sz w:val="18"/>
          <w:szCs w:val="18"/>
        </w:rPr>
        <w:t>, dela sendo lavrada a presente Acta.</w:t>
      </w: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183DC0" w:rsidRPr="006160D2" w:rsidRDefault="00183DC0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</w:p>
    <w:p w:rsidR="00631F0C" w:rsidRPr="006160D2" w:rsidRDefault="00631F0C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O Presidente</w:t>
      </w:r>
      <w:r w:rsidR="00971777" w:rsidRPr="006160D2">
        <w:rPr>
          <w:rFonts w:ascii="Verdana" w:hAnsi="Verdana" w:cs="Arial"/>
          <w:sz w:val="18"/>
          <w:szCs w:val="18"/>
        </w:rPr>
        <w:t>,</w:t>
      </w:r>
      <w:r w:rsidRPr="006160D2">
        <w:rPr>
          <w:rFonts w:ascii="Verdana" w:hAnsi="Verdana" w:cs="Arial"/>
          <w:sz w:val="18"/>
          <w:szCs w:val="18"/>
        </w:rPr>
        <w:t xml:space="preserve"> </w:t>
      </w:r>
    </w:p>
    <w:p w:rsidR="00631F0C" w:rsidRPr="006160D2" w:rsidRDefault="00971777" w:rsidP="00971777">
      <w:pPr>
        <w:pStyle w:val="PargrafodaLista"/>
        <w:ind w:left="709"/>
        <w:jc w:val="both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José Peres da Silva Bastos</w:t>
      </w:r>
    </w:p>
    <w:p w:rsidR="00631F0C" w:rsidRPr="006160D2" w:rsidRDefault="00631F0C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183DC0" w:rsidRPr="006160D2" w:rsidRDefault="00183DC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971777" w:rsidRPr="006160D2" w:rsidRDefault="00971777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971777" w:rsidRPr="006160D2" w:rsidRDefault="00971777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971777" w:rsidRPr="006160D2" w:rsidRDefault="00971777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O Vice-Presidente,</w:t>
      </w:r>
    </w:p>
    <w:p w:rsidR="00971777" w:rsidRPr="006160D2" w:rsidRDefault="00971777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>Manuel Carvalhosa</w:t>
      </w: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</w:p>
    <w:p w:rsidR="00B01850" w:rsidRPr="006160D2" w:rsidRDefault="00B01850" w:rsidP="00971777">
      <w:pPr>
        <w:tabs>
          <w:tab w:val="left" w:pos="5954"/>
        </w:tabs>
        <w:spacing w:after="0" w:line="240" w:lineRule="auto"/>
        <w:ind w:left="709"/>
        <w:rPr>
          <w:rFonts w:ascii="Verdana" w:hAnsi="Verdana" w:cs="Arial"/>
          <w:sz w:val="18"/>
          <w:szCs w:val="18"/>
        </w:rPr>
      </w:pPr>
      <w:r w:rsidRPr="006160D2">
        <w:rPr>
          <w:rFonts w:ascii="Verdana" w:hAnsi="Verdana" w:cs="Arial"/>
          <w:sz w:val="18"/>
          <w:szCs w:val="18"/>
        </w:rPr>
        <w:tab/>
        <w:t>Lisboa, 15 Março de 2019</w:t>
      </w:r>
    </w:p>
    <w:sectPr w:rsidR="00B01850" w:rsidRPr="006160D2" w:rsidSect="00B34139">
      <w:headerReference w:type="default" r:id="rId8"/>
      <w:pgSz w:w="12240" w:h="15840" w:code="1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C4" w:rsidRDefault="00886BC4" w:rsidP="006C5FA7">
      <w:pPr>
        <w:spacing w:after="0" w:line="240" w:lineRule="auto"/>
      </w:pPr>
      <w:r>
        <w:separator/>
      </w:r>
    </w:p>
  </w:endnote>
  <w:endnote w:type="continuationSeparator" w:id="0">
    <w:p w:rsidR="00886BC4" w:rsidRDefault="00886BC4" w:rsidP="006C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lo-Bold">
    <w:panose1 w:val="000008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Prelo-Book">
    <w:panose1 w:val="0000050000000000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C4" w:rsidRDefault="00886BC4" w:rsidP="006C5FA7">
      <w:pPr>
        <w:spacing w:after="0" w:line="240" w:lineRule="auto"/>
      </w:pPr>
      <w:r>
        <w:separator/>
      </w:r>
    </w:p>
  </w:footnote>
  <w:footnote w:type="continuationSeparator" w:id="0">
    <w:p w:rsidR="00886BC4" w:rsidRDefault="00886BC4" w:rsidP="006C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2085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2587"/>
    </w:tblGrid>
    <w:tr w:rsidR="006C5FA7" w:rsidTr="007906F4">
      <w:tc>
        <w:tcPr>
          <w:tcW w:w="9498" w:type="dxa"/>
        </w:tcPr>
        <w:p w:rsidR="006C5FA7" w:rsidRDefault="00064E9B" w:rsidP="007906F4">
          <w:pPr>
            <w:autoSpaceDE w:val="0"/>
            <w:autoSpaceDN w:val="0"/>
            <w:adjustRightInd w:val="0"/>
            <w:ind w:left="850"/>
            <w:rPr>
              <w:rFonts w:ascii="Prelo-Bold" w:hAnsi="Prelo-Bold" w:cs="Prelo-Bold"/>
              <w:b/>
              <w:bCs/>
            </w:rPr>
          </w:pPr>
          <w:r>
            <w:rPr>
              <w:rFonts w:ascii="Prelo-Bold" w:hAnsi="Prelo-Bold" w:cs="Prelo-Bold"/>
              <w:b/>
              <w:bCs/>
            </w:rPr>
            <w:t xml:space="preserve">COLÉGIO </w:t>
          </w:r>
          <w:r w:rsidR="006C5FA7">
            <w:rPr>
              <w:rFonts w:ascii="Prelo-Bold" w:hAnsi="Prelo-Bold" w:cs="Prelo-Bold"/>
              <w:b/>
              <w:bCs/>
            </w:rPr>
            <w:t xml:space="preserve"> DE GESTÃO, DIRECÇÃO </w:t>
          </w:r>
          <w:r w:rsidR="00EF0959">
            <w:rPr>
              <w:rFonts w:ascii="Prelo-Bold" w:hAnsi="Prelo-Bold" w:cs="Prelo-Bold"/>
              <w:b/>
              <w:bCs/>
            </w:rPr>
            <w:t xml:space="preserve">E </w:t>
          </w:r>
          <w:r w:rsidR="006C5FA7">
            <w:rPr>
              <w:rFonts w:ascii="Prelo-Bold" w:hAnsi="Prelo-Bold" w:cs="Prelo-Bold"/>
              <w:b/>
              <w:bCs/>
            </w:rPr>
            <w:t xml:space="preserve"> FISCALIZAÇÃO DE OBRA</w:t>
          </w:r>
        </w:p>
        <w:p w:rsidR="006C5FA7" w:rsidRDefault="006C5FA7" w:rsidP="007906F4">
          <w:pPr>
            <w:autoSpaceDE w:val="0"/>
            <w:autoSpaceDN w:val="0"/>
            <w:adjustRightInd w:val="0"/>
            <w:ind w:left="850"/>
            <w:rPr>
              <w:rFonts w:ascii="Prelo-Book" w:hAnsi="Prelo-Book" w:cs="Prelo-Book"/>
              <w:sz w:val="16"/>
              <w:szCs w:val="16"/>
            </w:rPr>
          </w:pPr>
        </w:p>
        <w:p w:rsidR="006C5FA7" w:rsidRDefault="006C5FA7" w:rsidP="007906F4">
          <w:pPr>
            <w:autoSpaceDE w:val="0"/>
            <w:autoSpaceDN w:val="0"/>
            <w:adjustRightInd w:val="0"/>
            <w:ind w:left="850"/>
            <w:rPr>
              <w:rFonts w:ascii="Prelo-Book" w:hAnsi="Prelo-Book" w:cs="Prelo-Book"/>
              <w:sz w:val="16"/>
              <w:szCs w:val="16"/>
            </w:rPr>
          </w:pPr>
          <w:r>
            <w:rPr>
              <w:rFonts w:ascii="Prelo-Book" w:hAnsi="Prelo-Book" w:cs="Prelo-Book"/>
              <w:sz w:val="16"/>
              <w:szCs w:val="16"/>
            </w:rPr>
            <w:t>Travessa do Carvalho, 23                                    cob@ordemdosarquitectos.pt</w:t>
          </w:r>
        </w:p>
        <w:p w:rsidR="006C5FA7" w:rsidRDefault="006C5FA7" w:rsidP="007906F4">
          <w:pPr>
            <w:autoSpaceDE w:val="0"/>
            <w:autoSpaceDN w:val="0"/>
            <w:adjustRightInd w:val="0"/>
            <w:ind w:left="850"/>
            <w:rPr>
              <w:rFonts w:ascii="Prelo-Book" w:hAnsi="Prelo-Book" w:cs="Prelo-Book"/>
              <w:sz w:val="16"/>
              <w:szCs w:val="16"/>
            </w:rPr>
          </w:pPr>
          <w:r>
            <w:rPr>
              <w:rFonts w:ascii="Prelo-Book" w:hAnsi="Prelo-Book" w:cs="Prelo-Book"/>
              <w:sz w:val="16"/>
              <w:szCs w:val="16"/>
            </w:rPr>
            <w:t xml:space="preserve">1249-003 Lisboa, Portugal                                 </w:t>
          </w:r>
          <w:r w:rsidR="00064E9B">
            <w:rPr>
              <w:rFonts w:ascii="Prelo-Book" w:hAnsi="Prelo-Book" w:cs="Prelo-Book"/>
              <w:sz w:val="16"/>
              <w:szCs w:val="16"/>
            </w:rPr>
            <w:t>www.arquitectos.pt</w:t>
          </w:r>
          <w:r>
            <w:rPr>
              <w:rFonts w:ascii="Prelo-Book" w:hAnsi="Prelo-Book" w:cs="Prelo-Book"/>
              <w:sz w:val="16"/>
              <w:szCs w:val="16"/>
            </w:rPr>
            <w:t xml:space="preserve">                                    </w:t>
          </w:r>
        </w:p>
        <w:p w:rsidR="006C5FA7" w:rsidRDefault="006C5FA7" w:rsidP="007906F4">
          <w:pPr>
            <w:autoSpaceDE w:val="0"/>
            <w:autoSpaceDN w:val="0"/>
            <w:adjustRightInd w:val="0"/>
            <w:ind w:left="850"/>
            <w:rPr>
              <w:rFonts w:ascii="Prelo-Book" w:hAnsi="Prelo-Book" w:cs="Prelo-Book"/>
              <w:sz w:val="16"/>
              <w:szCs w:val="16"/>
            </w:rPr>
          </w:pPr>
          <w:r>
            <w:rPr>
              <w:rFonts w:ascii="Prelo-Book" w:hAnsi="Prelo-Book" w:cs="Prelo-Book"/>
              <w:sz w:val="16"/>
              <w:szCs w:val="16"/>
            </w:rPr>
            <w:t xml:space="preserve">T: +351 213 241 110                                      </w:t>
          </w:r>
          <w:r w:rsidR="00064E9B">
            <w:rPr>
              <w:rFonts w:ascii="Prelo-Book" w:hAnsi="Prelo-Book" w:cs="Prelo-Book"/>
              <w:sz w:val="16"/>
              <w:szCs w:val="16"/>
            </w:rPr>
            <w:t xml:space="preserve">              </w:t>
          </w:r>
        </w:p>
        <w:p w:rsidR="006C5FA7" w:rsidRPr="00CC132D" w:rsidRDefault="006C5FA7" w:rsidP="007906F4">
          <w:pPr>
            <w:ind w:left="850"/>
          </w:pPr>
        </w:p>
      </w:tc>
      <w:tc>
        <w:tcPr>
          <w:tcW w:w="2587" w:type="dxa"/>
        </w:tcPr>
        <w:p w:rsidR="006C5FA7" w:rsidRDefault="006C5FA7" w:rsidP="007906F4">
          <w:r>
            <w:rPr>
              <w:rFonts w:ascii="Prelo-Bold" w:hAnsi="Prelo-Bold" w:cs="Prelo-Bold"/>
              <w:b/>
              <w:bCs/>
              <w:noProof/>
              <w:lang w:eastAsia="pt-PT"/>
            </w:rPr>
            <w:drawing>
              <wp:inline distT="0" distB="0" distL="0" distR="0">
                <wp:extent cx="1139375" cy="1114425"/>
                <wp:effectExtent l="19050" t="0" r="36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FA7" w:rsidRDefault="006C5FA7" w:rsidP="006C5FA7"/>
  <w:p w:rsidR="006C5FA7" w:rsidRDefault="006C5F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0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59506B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F641D04"/>
    <w:multiLevelType w:val="hybridMultilevel"/>
    <w:tmpl w:val="8D6CF8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F7"/>
    <w:rsid w:val="0002666C"/>
    <w:rsid w:val="0004093A"/>
    <w:rsid w:val="00043852"/>
    <w:rsid w:val="0005515C"/>
    <w:rsid w:val="000635F0"/>
    <w:rsid w:val="00064E9B"/>
    <w:rsid w:val="00065B60"/>
    <w:rsid w:val="0008042E"/>
    <w:rsid w:val="00091A12"/>
    <w:rsid w:val="000C75AE"/>
    <w:rsid w:val="000D2900"/>
    <w:rsid w:val="000E3D40"/>
    <w:rsid w:val="0010337B"/>
    <w:rsid w:val="00122627"/>
    <w:rsid w:val="00132E14"/>
    <w:rsid w:val="00147E28"/>
    <w:rsid w:val="001552FC"/>
    <w:rsid w:val="00156C83"/>
    <w:rsid w:val="00165295"/>
    <w:rsid w:val="0017700A"/>
    <w:rsid w:val="00183DC0"/>
    <w:rsid w:val="0019137E"/>
    <w:rsid w:val="0019556C"/>
    <w:rsid w:val="001A7690"/>
    <w:rsid w:val="001B405C"/>
    <w:rsid w:val="001C49DF"/>
    <w:rsid w:val="001D07D0"/>
    <w:rsid w:val="001E38D8"/>
    <w:rsid w:val="001F5928"/>
    <w:rsid w:val="002054F7"/>
    <w:rsid w:val="002068D3"/>
    <w:rsid w:val="00214DBD"/>
    <w:rsid w:val="00215D5E"/>
    <w:rsid w:val="00254C36"/>
    <w:rsid w:val="00261641"/>
    <w:rsid w:val="00265ADB"/>
    <w:rsid w:val="00292F9E"/>
    <w:rsid w:val="002A18BF"/>
    <w:rsid w:val="002B0C7D"/>
    <w:rsid w:val="002C007C"/>
    <w:rsid w:val="002C0FAE"/>
    <w:rsid w:val="002C6DF6"/>
    <w:rsid w:val="002C7E15"/>
    <w:rsid w:val="002D2D3B"/>
    <w:rsid w:val="002E1B83"/>
    <w:rsid w:val="00312B2E"/>
    <w:rsid w:val="00356D49"/>
    <w:rsid w:val="003644D0"/>
    <w:rsid w:val="00374978"/>
    <w:rsid w:val="003803F8"/>
    <w:rsid w:val="003903AB"/>
    <w:rsid w:val="00390896"/>
    <w:rsid w:val="00390C63"/>
    <w:rsid w:val="003A5593"/>
    <w:rsid w:val="003B25CB"/>
    <w:rsid w:val="003C2077"/>
    <w:rsid w:val="003F1C8A"/>
    <w:rsid w:val="003F62F0"/>
    <w:rsid w:val="004001B5"/>
    <w:rsid w:val="00416005"/>
    <w:rsid w:val="00430786"/>
    <w:rsid w:val="004335B2"/>
    <w:rsid w:val="00437996"/>
    <w:rsid w:val="00444C34"/>
    <w:rsid w:val="00463126"/>
    <w:rsid w:val="0047470E"/>
    <w:rsid w:val="0048330E"/>
    <w:rsid w:val="004865B5"/>
    <w:rsid w:val="004D43E1"/>
    <w:rsid w:val="004E7AF6"/>
    <w:rsid w:val="00502615"/>
    <w:rsid w:val="00511DA3"/>
    <w:rsid w:val="005127AC"/>
    <w:rsid w:val="00526418"/>
    <w:rsid w:val="005373AD"/>
    <w:rsid w:val="00537CA4"/>
    <w:rsid w:val="00543B72"/>
    <w:rsid w:val="005463EE"/>
    <w:rsid w:val="00555A2E"/>
    <w:rsid w:val="00582D8B"/>
    <w:rsid w:val="005831F5"/>
    <w:rsid w:val="00591BFE"/>
    <w:rsid w:val="00597F31"/>
    <w:rsid w:val="005A1CB1"/>
    <w:rsid w:val="005A237C"/>
    <w:rsid w:val="005A5EAE"/>
    <w:rsid w:val="006160D2"/>
    <w:rsid w:val="00631F0C"/>
    <w:rsid w:val="006332DE"/>
    <w:rsid w:val="0066304D"/>
    <w:rsid w:val="006C1F4E"/>
    <w:rsid w:val="006C3556"/>
    <w:rsid w:val="006C5FA7"/>
    <w:rsid w:val="006F4EF9"/>
    <w:rsid w:val="0070340F"/>
    <w:rsid w:val="007110F5"/>
    <w:rsid w:val="007371A7"/>
    <w:rsid w:val="00762384"/>
    <w:rsid w:val="0078793A"/>
    <w:rsid w:val="00797BDB"/>
    <w:rsid w:val="007A51E8"/>
    <w:rsid w:val="007D40F6"/>
    <w:rsid w:val="007D66AC"/>
    <w:rsid w:val="007D687C"/>
    <w:rsid w:val="007D694F"/>
    <w:rsid w:val="007D76AA"/>
    <w:rsid w:val="007E35A2"/>
    <w:rsid w:val="008437E7"/>
    <w:rsid w:val="00875979"/>
    <w:rsid w:val="00880624"/>
    <w:rsid w:val="00884E3F"/>
    <w:rsid w:val="00886BC4"/>
    <w:rsid w:val="00887150"/>
    <w:rsid w:val="0089180E"/>
    <w:rsid w:val="008A4773"/>
    <w:rsid w:val="008B597F"/>
    <w:rsid w:val="008E613E"/>
    <w:rsid w:val="008F6FF0"/>
    <w:rsid w:val="00915AF4"/>
    <w:rsid w:val="00934AD8"/>
    <w:rsid w:val="00946CEB"/>
    <w:rsid w:val="00951821"/>
    <w:rsid w:val="009533C0"/>
    <w:rsid w:val="0096353B"/>
    <w:rsid w:val="00966116"/>
    <w:rsid w:val="00971777"/>
    <w:rsid w:val="00985D44"/>
    <w:rsid w:val="00994301"/>
    <w:rsid w:val="009A48A8"/>
    <w:rsid w:val="009A7A97"/>
    <w:rsid w:val="009B3FD6"/>
    <w:rsid w:val="00A0262C"/>
    <w:rsid w:val="00A73D79"/>
    <w:rsid w:val="00A750E2"/>
    <w:rsid w:val="00A92301"/>
    <w:rsid w:val="00A95623"/>
    <w:rsid w:val="00AA11A4"/>
    <w:rsid w:val="00AC250B"/>
    <w:rsid w:val="00AE2482"/>
    <w:rsid w:val="00AE7394"/>
    <w:rsid w:val="00B01850"/>
    <w:rsid w:val="00B05B81"/>
    <w:rsid w:val="00B111AF"/>
    <w:rsid w:val="00B12F31"/>
    <w:rsid w:val="00B1331D"/>
    <w:rsid w:val="00B245E8"/>
    <w:rsid w:val="00B26132"/>
    <w:rsid w:val="00B34139"/>
    <w:rsid w:val="00B41508"/>
    <w:rsid w:val="00B831F8"/>
    <w:rsid w:val="00B87F7C"/>
    <w:rsid w:val="00BB099F"/>
    <w:rsid w:val="00BC7260"/>
    <w:rsid w:val="00BD2214"/>
    <w:rsid w:val="00BE01B6"/>
    <w:rsid w:val="00BF1E45"/>
    <w:rsid w:val="00BF6CA2"/>
    <w:rsid w:val="00C01180"/>
    <w:rsid w:val="00C23459"/>
    <w:rsid w:val="00C3198E"/>
    <w:rsid w:val="00C35629"/>
    <w:rsid w:val="00C37965"/>
    <w:rsid w:val="00C42AFE"/>
    <w:rsid w:val="00C619ED"/>
    <w:rsid w:val="00C63CC3"/>
    <w:rsid w:val="00C74C1F"/>
    <w:rsid w:val="00C86A9F"/>
    <w:rsid w:val="00C90344"/>
    <w:rsid w:val="00CC132D"/>
    <w:rsid w:val="00CD65B6"/>
    <w:rsid w:val="00D07B50"/>
    <w:rsid w:val="00D236E9"/>
    <w:rsid w:val="00D24E69"/>
    <w:rsid w:val="00D3050B"/>
    <w:rsid w:val="00D4511C"/>
    <w:rsid w:val="00D50386"/>
    <w:rsid w:val="00D655D2"/>
    <w:rsid w:val="00D71403"/>
    <w:rsid w:val="00DA65DE"/>
    <w:rsid w:val="00DB7CE2"/>
    <w:rsid w:val="00DC5C29"/>
    <w:rsid w:val="00DD08AC"/>
    <w:rsid w:val="00DE03E2"/>
    <w:rsid w:val="00E03B48"/>
    <w:rsid w:val="00E404B3"/>
    <w:rsid w:val="00E53C5F"/>
    <w:rsid w:val="00E70F32"/>
    <w:rsid w:val="00E81E0E"/>
    <w:rsid w:val="00E903D2"/>
    <w:rsid w:val="00EB1CD6"/>
    <w:rsid w:val="00EB753B"/>
    <w:rsid w:val="00EC3942"/>
    <w:rsid w:val="00ED4313"/>
    <w:rsid w:val="00EF05FE"/>
    <w:rsid w:val="00EF0959"/>
    <w:rsid w:val="00F00FE5"/>
    <w:rsid w:val="00F03E60"/>
    <w:rsid w:val="00F17E4F"/>
    <w:rsid w:val="00F20EF1"/>
    <w:rsid w:val="00F42D0D"/>
    <w:rsid w:val="00F51BFC"/>
    <w:rsid w:val="00F55866"/>
    <w:rsid w:val="00F96F56"/>
    <w:rsid w:val="00FE2565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820"/>
  <w15:docId w15:val="{A0FB1E34-FB57-49FB-975D-5434C8E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D40"/>
    <w:rPr>
      <w:rFonts w:eastAsiaTheme="minorEastAsia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0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054F7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54F7"/>
    <w:rPr>
      <w:rFonts w:ascii="Tahoma" w:hAnsi="Tahoma" w:cs="Tahoma"/>
      <w:sz w:val="16"/>
      <w:szCs w:val="16"/>
      <w:lang w:val="en-GB"/>
    </w:rPr>
  </w:style>
  <w:style w:type="paragraph" w:styleId="Cabealho">
    <w:name w:val="header"/>
    <w:basedOn w:val="Normal"/>
    <w:link w:val="CabealhoCarter"/>
    <w:uiPriority w:val="99"/>
    <w:semiHidden/>
    <w:unhideWhenUsed/>
    <w:rsid w:val="006C5FA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C5FA7"/>
    <w:rPr>
      <w:lang w:val="en-GB"/>
    </w:rPr>
  </w:style>
  <w:style w:type="paragraph" w:styleId="Rodap">
    <w:name w:val="footer"/>
    <w:basedOn w:val="Normal"/>
    <w:link w:val="RodapCarter"/>
    <w:uiPriority w:val="99"/>
    <w:semiHidden/>
    <w:unhideWhenUsed/>
    <w:rsid w:val="006C5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C5FA7"/>
    <w:rPr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6C5F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5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PargrafodaLista">
    <w:name w:val="List Paragraph"/>
    <w:basedOn w:val="Normal"/>
    <w:uiPriority w:val="34"/>
    <w:qFormat/>
    <w:rsid w:val="002C007C"/>
    <w:pPr>
      <w:ind w:left="720"/>
      <w:contextualSpacing/>
    </w:pPr>
    <w:rPr>
      <w:rFonts w:ascii="Calibri" w:eastAsia="MS Mincho" w:hAnsi="Calibri" w:cs="Times New Roman"/>
      <w:lang w:eastAsia="ko-KR"/>
    </w:rPr>
  </w:style>
  <w:style w:type="paragraph" w:styleId="NormalWeb">
    <w:name w:val="Normal (Web)"/>
    <w:rsid w:val="00B3413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9177-67B6-486C-A432-16D5B061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fatima.marques</dc:creator>
  <cp:lastModifiedBy>Fátima Marques</cp:lastModifiedBy>
  <cp:revision>9</cp:revision>
  <cp:lastPrinted>2019-03-15T17:49:00Z</cp:lastPrinted>
  <dcterms:created xsi:type="dcterms:W3CDTF">2020-03-11T12:12:00Z</dcterms:created>
  <dcterms:modified xsi:type="dcterms:W3CDTF">2020-03-11T12:52:00Z</dcterms:modified>
</cp:coreProperties>
</file>